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D436" w14:textId="77777777" w:rsidR="00290895" w:rsidRPr="00290895" w:rsidRDefault="00290895" w:rsidP="00290895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0895"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14:paraId="1287ECB1" w14:textId="77777777" w:rsidR="00290895" w:rsidRPr="00290895" w:rsidRDefault="00290895" w:rsidP="00290895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90895">
        <w:rPr>
          <w:rFonts w:ascii="Times New Roman" w:hAnsi="Times New Roman" w:cs="Times New Roman"/>
          <w:b/>
          <w:bCs/>
          <w:sz w:val="40"/>
          <w:szCs w:val="40"/>
        </w:rPr>
        <w:t>проведения XII Международного слёта воинов–участников боевых действий и фестиваля военно-патриотической песни «</w:t>
      </w:r>
      <w:proofErr w:type="gramStart"/>
      <w:r w:rsidRPr="00290895">
        <w:rPr>
          <w:rFonts w:ascii="Times New Roman" w:hAnsi="Times New Roman" w:cs="Times New Roman"/>
          <w:b/>
          <w:bCs/>
          <w:sz w:val="40"/>
          <w:szCs w:val="40"/>
        </w:rPr>
        <w:t xml:space="preserve">Салам,  </w:t>
      </w:r>
      <w:proofErr w:type="spellStart"/>
      <w:r w:rsidRPr="00290895">
        <w:rPr>
          <w:rFonts w:ascii="Times New Roman" w:hAnsi="Times New Roman" w:cs="Times New Roman"/>
          <w:b/>
          <w:bCs/>
          <w:sz w:val="40"/>
          <w:szCs w:val="40"/>
        </w:rPr>
        <w:t>Бача</w:t>
      </w:r>
      <w:proofErr w:type="spellEnd"/>
      <w:proofErr w:type="gramEnd"/>
      <w:r w:rsidRPr="00290895">
        <w:rPr>
          <w:rFonts w:ascii="Times New Roman" w:hAnsi="Times New Roman" w:cs="Times New Roman"/>
          <w:b/>
          <w:bCs/>
          <w:sz w:val="40"/>
          <w:szCs w:val="40"/>
        </w:rPr>
        <w:t>!» 2022 г.</w:t>
      </w:r>
    </w:p>
    <w:p w14:paraId="03900A50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7E84188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895">
        <w:rPr>
          <w:rFonts w:ascii="Times New Roman" w:hAnsi="Times New Roman" w:cs="Times New Roman"/>
          <w:b/>
          <w:bCs/>
          <w:sz w:val="28"/>
          <w:szCs w:val="28"/>
        </w:rPr>
        <w:t>11 августа</w:t>
      </w:r>
    </w:p>
    <w:p w14:paraId="4EB3580B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Прибытие, размещение, регистрация участников Слёта и Фестиваля.</w:t>
      </w:r>
    </w:p>
    <w:p w14:paraId="51458A44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3D63E99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895">
        <w:rPr>
          <w:rFonts w:ascii="Times New Roman" w:hAnsi="Times New Roman" w:cs="Times New Roman"/>
          <w:b/>
          <w:bCs/>
          <w:sz w:val="28"/>
          <w:szCs w:val="28"/>
        </w:rPr>
        <w:t>12 августа</w:t>
      </w:r>
    </w:p>
    <w:p w14:paraId="2ADED4BD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09:00 – пятиминутка (совещание с руководителями ветеранских организаций и представителями делегаций);</w:t>
      </w:r>
    </w:p>
    <w:p w14:paraId="41941321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10:00 – открытие Слёта и Фестиваля;</w:t>
      </w:r>
    </w:p>
    <w:p w14:paraId="68AEA2DE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10:40 – акция «Бессмертный полк»;</w:t>
      </w:r>
    </w:p>
    <w:p w14:paraId="0EAAFC3D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11:00 – убытие к памятнику участникам локальных войн и вооруженных конфликтов (г. Бузулук,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проспект  Новый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>);</w:t>
      </w:r>
    </w:p>
    <w:p w14:paraId="509B5E9D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11:40 –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митинг,  возложение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цветов к памятнику павшим воинам, участникам локальных войн и вооруженных конфликтов (г. Бузулук, проспект Новый);</w:t>
      </w:r>
    </w:p>
    <w:p w14:paraId="73899E8C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12:30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–  убытие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 к воинскому захоронению на городском кладбище;</w:t>
      </w:r>
    </w:p>
    <w:p w14:paraId="0194682F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13:00 – возложение цветов на мемориальном комплексе захоронений воинов, павших в локальных войнах и вооруженных конфликтах на городском кладбище;</w:t>
      </w:r>
    </w:p>
    <w:p w14:paraId="356D8859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13:30 –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убытие  на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мемориал «Вечный огонь!»; </w:t>
      </w:r>
    </w:p>
    <w:p w14:paraId="46149DCB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13:45 – возложение цветов к Вечному огню;</w:t>
      </w:r>
    </w:p>
    <w:p w14:paraId="1FF6436C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14:30 – убытие на Поляну к месту проведения Слета и Фестиваля;</w:t>
      </w:r>
    </w:p>
    <w:p w14:paraId="4585556F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15:00 – 16:00 – обед;</w:t>
      </w:r>
    </w:p>
    <w:p w14:paraId="272B5CF1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16:15 – убытие представителей делегаций к воинским захоронениям на территории Курманаевского района;</w:t>
      </w:r>
    </w:p>
    <w:p w14:paraId="45994651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– начало спортивных соревнований в рамках Спартакиады по волейболу, футболу, дартсу, стрельбе (награждение победителей согласно Приложению 2);</w:t>
      </w:r>
    </w:p>
    <w:p w14:paraId="242B772E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– выступление участников фестиваля военно-патриотической песни (место проведения малая сцена);</w:t>
      </w:r>
    </w:p>
    <w:p w14:paraId="3287ECD0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19:00 – концертная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программа:  выступление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участников фестиваля и приглашённых музыкальных творческих коллективов;</w:t>
      </w:r>
    </w:p>
    <w:p w14:paraId="2394BDE2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23:00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–  дискотека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>;</w:t>
      </w:r>
    </w:p>
    <w:p w14:paraId="1C45442C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01:00 – отбой.</w:t>
      </w:r>
    </w:p>
    <w:p w14:paraId="285500E3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00FC115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895">
        <w:rPr>
          <w:rFonts w:ascii="Times New Roman" w:hAnsi="Times New Roman" w:cs="Times New Roman"/>
          <w:b/>
          <w:bCs/>
          <w:sz w:val="28"/>
          <w:szCs w:val="28"/>
        </w:rPr>
        <w:t>13 августа</w:t>
      </w:r>
    </w:p>
    <w:p w14:paraId="5C565CC2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11:00 – 14:00 – экскурсии по городу;</w:t>
      </w:r>
    </w:p>
    <w:p w14:paraId="7831540B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– проведение спортивных соревнований (финалы по волейболу, футболу, нардам (Приложение 2);</w:t>
      </w:r>
    </w:p>
    <w:p w14:paraId="17721479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– выступление участников фестиваля военно-патриотической песни (место проведения - малая сцена, главная сцена, отбор исполнителей);</w:t>
      </w:r>
    </w:p>
    <w:p w14:paraId="0E881DC8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 xml:space="preserve">              – поздравления, вручение памятных знаков, наград, грамот и т.д. (малая сцена);</w:t>
      </w:r>
    </w:p>
    <w:p w14:paraId="16EB417F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14:00 – 15:00 – обед;</w:t>
      </w:r>
    </w:p>
    <w:p w14:paraId="5A3C75AF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15:30 – 18:30 – проведение спортивных соревнований (финалы по волейболу, футболу, нардам (Приложение 2);</w:t>
      </w:r>
    </w:p>
    <w:p w14:paraId="5C7B9E87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– выступление участников фестиваля военно-патриотической песни (место проведения малая сцена, главная сцена, отбор исполнителей);</w:t>
      </w:r>
    </w:p>
    <w:p w14:paraId="0D7D86B9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– поздравления, вручение памятных знаков, наград, грамот и т.д. (малая сцена);</w:t>
      </w:r>
    </w:p>
    <w:p w14:paraId="23A62D58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19:00 – гала-концерт участников фестиваля; </w:t>
      </w:r>
    </w:p>
    <w:p w14:paraId="39263D0B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– выступление приглашённых групп;</w:t>
      </w:r>
    </w:p>
    <w:p w14:paraId="0B00B20E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– чествование победителей спартакиады;</w:t>
      </w:r>
    </w:p>
    <w:p w14:paraId="34BB7B82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– закрытие XII Международного слёта воинов-участников боевых действий и фестиваля военно-патриотической песни;      </w:t>
      </w:r>
    </w:p>
    <w:p w14:paraId="177DFB74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00:30 – отбой.</w:t>
      </w:r>
    </w:p>
    <w:p w14:paraId="572440B8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4D3B9CC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895">
        <w:rPr>
          <w:rFonts w:ascii="Times New Roman" w:hAnsi="Times New Roman" w:cs="Times New Roman"/>
          <w:b/>
          <w:bCs/>
          <w:sz w:val="28"/>
          <w:szCs w:val="28"/>
        </w:rPr>
        <w:t xml:space="preserve">14 августа   </w:t>
      </w:r>
    </w:p>
    <w:p w14:paraId="2A37B825" w14:textId="719DBE00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6A02681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С 10:00 подготовка к отъезду; убытие гостей и участников ХII Международного слёта воинов-участников боевых действий и фестиваля военно-патриотической песни «Салам,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Бача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– 2022».                                                                                                    </w:t>
      </w:r>
    </w:p>
    <w:p w14:paraId="38F1EC25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3FD13A5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в  плане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проведения Слёта и Фестиваля указано местное время.</w:t>
      </w:r>
    </w:p>
    <w:p w14:paraId="0EE7705E" w14:textId="77777777" w:rsidR="00290895" w:rsidRPr="00290895" w:rsidRDefault="00290895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9AF4B4B" w14:textId="77777777" w:rsidR="00030876" w:rsidRPr="00290895" w:rsidRDefault="00030876" w:rsidP="00290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30876" w:rsidRPr="0029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95"/>
    <w:rsid w:val="00030876"/>
    <w:rsid w:val="002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0BE3"/>
  <w15:chartTrackingRefBased/>
  <w15:docId w15:val="{DFEEBC11-E8B6-4C48-BB1B-DFCF594F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895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character" w:customStyle="1" w:styleId="a4">
    <w:name w:val="Основной текст Знак"/>
    <w:basedOn w:val="a0"/>
    <w:link w:val="a3"/>
    <w:rsid w:val="00290895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paragraph" w:styleId="a5">
    <w:name w:val="No Spacing"/>
    <w:uiPriority w:val="1"/>
    <w:qFormat/>
    <w:rsid w:val="00290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2022-07-10T14:52:00Z</dcterms:created>
  <dcterms:modified xsi:type="dcterms:W3CDTF">2022-07-10T14:57:00Z</dcterms:modified>
</cp:coreProperties>
</file>